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0001923477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40"/>
        <w:spacing w:after="0" w:line="281" w:lineRule="auto"/>
        <w:rPr>
          <w:sz w:val="20"/>
          <w:szCs w:val="20"/>
          <w:color w:val="auto"/>
        </w:rPr>
      </w:pPr>
      <w:r>
        <w:rPr>
          <w:rFonts w:ascii="Times New Roman" w:cs="Times New Roman" w:eastAsia="Times New Roman" w:hAnsi="Times New Roman"/>
          <w:sz w:val="22"/>
          <w:szCs w:val="22"/>
          <w:color w:val="auto"/>
        </w:rPr>
        <w:t>ADDUS HOMECARE CORPORATION 001-34504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6303 Cowboys Way, Suite 600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Frisco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75034</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535-8200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CLIFF BLESSING</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248353.00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18633316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02/24/2024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w:t>
      </w:r>
      <w:r>
        <w:rPr>
          <w:sz w:val="20"/>
          <w:szCs w:val="20"/>
          <w:color w:val="auto"/>
        </w:rPr>
        <w:tab/>
      </w:r>
      <w:r>
        <w:rPr>
          <w:rFonts w:ascii="Times New Roman" w:cs="Times New Roman" w:eastAsia="Times New Roman" w:hAnsi="Times New Roman"/>
          <w:sz w:val="21"/>
          <w:szCs w:val="21"/>
          <w:color w:val="auto"/>
        </w:rPr>
        <w:t>02/24/2024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02/24/24 through 04/20/26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11/06/2026</w:t>
      </w:r>
    </w:p>
    <w:p>
      <w:pPr>
        <w:spacing w:after="0" w:line="159" w:lineRule="exact"/>
        <w:rPr>
          <w:sz w:val="20"/>
          <w:szCs w:val="20"/>
          <w:color w:val="auto"/>
        </w:rPr>
      </w:pPr>
    </w:p>
    <w:p>
      <w:pPr>
        <w:sectPr>
          <w:pgSz w:w="11900" w:h="16838" w:orient="portrait"/>
          <w:cols w:equalWidth="0" w:num="2">
            <w:col w:w="820" w:space="480"/>
            <w:col w:w="99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Cliff Donald Blessing</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6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2026-11-06T16:23:15Z</dcterms:created>
  <dcterms:modified xsi:type="dcterms:W3CDTF">2026-11-06T16:23:15Z</dcterms:modified>
</cp:coreProperties>
</file>